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0" w:rsidRPr="007941C7" w:rsidRDefault="00B250A0" w:rsidP="00B250A0">
      <w:pPr>
        <w:spacing w:after="0" w:line="240" w:lineRule="auto"/>
        <w:rPr>
          <w:rFonts w:ascii="Monotype Corsiva" w:hAnsi="Monotype Corsiva"/>
          <w:shadow/>
          <w:sz w:val="36"/>
          <w:szCs w:val="36"/>
        </w:rPr>
      </w:pPr>
    </w:p>
    <w:p w:rsidR="00B04484" w:rsidRPr="007941C7" w:rsidRDefault="00B04484" w:rsidP="00705DF0">
      <w:pPr>
        <w:spacing w:after="0" w:line="240" w:lineRule="auto"/>
        <w:rPr>
          <w:rFonts w:ascii="Monotype Corsiva" w:hAnsi="Monotype Corsiva"/>
          <w:shadow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9855"/>
      </w:tblGrid>
      <w:tr w:rsidR="0095379B" w:rsidRPr="007941C7" w:rsidTr="00705DF0">
        <w:tc>
          <w:tcPr>
            <w:tcW w:w="9855" w:type="dxa"/>
          </w:tcPr>
          <w:tbl>
            <w:tblPr>
              <w:tblpPr w:leftFromText="180" w:rightFromText="180" w:bottomFromText="200" w:vertAnchor="text" w:horzAnchor="margin" w:tblpY="36"/>
              <w:tblW w:w="9639" w:type="dxa"/>
              <w:tblLook w:val="01E0"/>
            </w:tblPr>
            <w:tblGrid>
              <w:gridCol w:w="9639"/>
            </w:tblGrid>
            <w:tr w:rsidR="00705DF0" w:rsidRPr="007941C7" w:rsidTr="00705DF0">
              <w:trPr>
                <w:trHeight w:val="1327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  <w:vAlign w:val="center"/>
                </w:tcPr>
                <w:p w:rsidR="00705DF0" w:rsidRPr="00705DF0" w:rsidRDefault="00705DF0" w:rsidP="00953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0"/>
                      <w:szCs w:val="18"/>
                    </w:rPr>
                  </w:pPr>
                  <w:r w:rsidRPr="00705DF0"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0"/>
                      <w:szCs w:val="18"/>
                    </w:rPr>
                    <w:t>СУРГУТСКИЙ НЕФТЯНОЙ ТЕХНИКУМ</w:t>
                  </w:r>
                </w:p>
                <w:p w:rsidR="00705DF0" w:rsidRPr="00705DF0" w:rsidRDefault="00705DF0" w:rsidP="00953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0"/>
                      <w:szCs w:val="18"/>
                    </w:rPr>
                  </w:pPr>
                  <w:r w:rsidRPr="00705DF0"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0"/>
                      <w:szCs w:val="18"/>
                    </w:rPr>
                    <w:t xml:space="preserve">(филиал) федерального государственного бюджетного образовательного учреждения </w:t>
                  </w:r>
                </w:p>
                <w:p w:rsidR="00705DF0" w:rsidRPr="00705DF0" w:rsidRDefault="00705DF0" w:rsidP="00953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0"/>
                      <w:szCs w:val="18"/>
                    </w:rPr>
                  </w:pPr>
                  <w:r w:rsidRPr="00705DF0"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0"/>
                      <w:szCs w:val="18"/>
                    </w:rPr>
                    <w:t>высшего образования</w:t>
                  </w:r>
                </w:p>
                <w:p w:rsidR="00705DF0" w:rsidRPr="00705DF0" w:rsidRDefault="00705DF0" w:rsidP="00953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</w:rPr>
                  </w:pPr>
                  <w:r w:rsidRPr="00705DF0"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0"/>
                      <w:szCs w:val="18"/>
                    </w:rPr>
                    <w:t>«Югорский государственный университет»</w:t>
                  </w:r>
                </w:p>
              </w:tc>
            </w:tr>
          </w:tbl>
          <w:p w:rsidR="0095379B" w:rsidRPr="007941C7" w:rsidRDefault="0095379B" w:rsidP="00B04484">
            <w:pPr>
              <w:rPr>
                <w:rFonts w:ascii="Monotype Corsiva" w:hAnsi="Monotype Corsiva"/>
                <w:shadow/>
                <w:sz w:val="16"/>
                <w:szCs w:val="16"/>
              </w:rPr>
            </w:pPr>
          </w:p>
        </w:tc>
      </w:tr>
    </w:tbl>
    <w:p w:rsidR="00B04484" w:rsidRPr="007941C7" w:rsidRDefault="00B04484" w:rsidP="00B04484">
      <w:pPr>
        <w:rPr>
          <w:rFonts w:ascii="Monotype Corsiva" w:hAnsi="Monotype Corsiva"/>
          <w:shadow/>
          <w:sz w:val="16"/>
          <w:szCs w:val="16"/>
        </w:rPr>
      </w:pPr>
    </w:p>
    <w:p w:rsidR="00705DF0" w:rsidRDefault="00705DF0" w:rsidP="00F418E8">
      <w:pPr>
        <w:spacing w:after="0" w:line="240" w:lineRule="auto"/>
        <w:jc w:val="center"/>
        <w:rPr>
          <w:rFonts w:ascii="Monotype Corsiva" w:hAnsi="Monotype Corsiva"/>
          <w:shadow/>
          <w:sz w:val="96"/>
          <w:szCs w:val="96"/>
        </w:rPr>
      </w:pPr>
      <w:r>
        <w:rPr>
          <w:rFonts w:ascii="Monotype Corsiva" w:hAnsi="Monotype Corsiva"/>
          <w:shadow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2336800</wp:posOffset>
            </wp:positionH>
            <wp:positionV relativeFrom="margin">
              <wp:posOffset>2019935</wp:posOffset>
            </wp:positionV>
            <wp:extent cx="1779270" cy="17538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DF0" w:rsidRDefault="00705DF0" w:rsidP="00F418E8">
      <w:pPr>
        <w:spacing w:after="0" w:line="240" w:lineRule="auto"/>
        <w:jc w:val="center"/>
        <w:rPr>
          <w:rFonts w:ascii="Monotype Corsiva" w:hAnsi="Monotype Corsiva"/>
          <w:shadow/>
          <w:sz w:val="96"/>
          <w:szCs w:val="96"/>
        </w:rPr>
      </w:pPr>
    </w:p>
    <w:p w:rsidR="00705DF0" w:rsidRDefault="00705DF0" w:rsidP="00F418E8">
      <w:pPr>
        <w:spacing w:after="0" w:line="240" w:lineRule="auto"/>
        <w:jc w:val="center"/>
        <w:rPr>
          <w:rFonts w:ascii="Monotype Corsiva" w:hAnsi="Monotype Corsiva"/>
          <w:shadow/>
          <w:sz w:val="96"/>
          <w:szCs w:val="96"/>
        </w:rPr>
      </w:pPr>
    </w:p>
    <w:p w:rsidR="00B04484" w:rsidRPr="00705DF0" w:rsidRDefault="00B04484" w:rsidP="00F418E8">
      <w:pPr>
        <w:spacing w:after="0" w:line="240" w:lineRule="auto"/>
        <w:jc w:val="center"/>
        <w:rPr>
          <w:rFonts w:ascii="Monotype Corsiva" w:hAnsi="Monotype Corsiva"/>
          <w:shadow/>
          <w:color w:val="FF0000"/>
          <w:sz w:val="144"/>
          <w:szCs w:val="96"/>
        </w:rPr>
      </w:pPr>
      <w:r w:rsidRPr="00705DF0">
        <w:rPr>
          <w:rFonts w:ascii="Monotype Corsiva" w:hAnsi="Monotype Corsiva"/>
          <w:shadow/>
          <w:color w:val="FF0000"/>
          <w:sz w:val="144"/>
          <w:szCs w:val="96"/>
        </w:rPr>
        <w:t>Программа</w:t>
      </w:r>
    </w:p>
    <w:p w:rsidR="00B04484" w:rsidRPr="00705DF0" w:rsidRDefault="005A0AAA" w:rsidP="00B04484">
      <w:pPr>
        <w:spacing w:after="0" w:line="240" w:lineRule="auto"/>
        <w:jc w:val="center"/>
        <w:rPr>
          <w:rFonts w:ascii="Monotype Corsiva" w:hAnsi="Monotype Corsiva"/>
          <w:color w:val="244061" w:themeColor="accent1" w:themeShade="80"/>
          <w:sz w:val="40"/>
          <w:szCs w:val="36"/>
        </w:rPr>
      </w:pPr>
      <w:r w:rsidRPr="00705DF0">
        <w:rPr>
          <w:rFonts w:ascii="Monotype Corsiva" w:hAnsi="Monotype Corsiva"/>
          <w:color w:val="244061" w:themeColor="accent1" w:themeShade="80"/>
          <w:sz w:val="40"/>
          <w:szCs w:val="36"/>
        </w:rPr>
        <w:t>Конкурса индивидуальных исследовательских проектов</w:t>
      </w:r>
    </w:p>
    <w:p w:rsidR="00705DF0" w:rsidRDefault="00705DF0" w:rsidP="00B04484">
      <w:pPr>
        <w:spacing w:after="0" w:line="240" w:lineRule="auto"/>
        <w:jc w:val="center"/>
        <w:rPr>
          <w:rFonts w:ascii="Monotype Corsiva" w:hAnsi="Monotype Corsiva"/>
          <w:b/>
          <w:caps/>
          <w:sz w:val="72"/>
          <w:szCs w:val="56"/>
        </w:rPr>
      </w:pPr>
    </w:p>
    <w:p w:rsidR="00B04484" w:rsidRPr="00705DF0" w:rsidRDefault="005A0AAA" w:rsidP="00B04484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72"/>
          <w:szCs w:val="56"/>
        </w:rPr>
      </w:pPr>
      <w:r w:rsidRPr="00705DF0">
        <w:rPr>
          <w:rFonts w:ascii="Monotype Corsiva" w:hAnsi="Monotype Corsiva"/>
          <w:b/>
          <w:caps/>
          <w:color w:val="FF0000"/>
          <w:sz w:val="72"/>
          <w:szCs w:val="56"/>
        </w:rPr>
        <w:t>н</w:t>
      </w:r>
      <w:r w:rsidR="00B04484" w:rsidRPr="00705DF0">
        <w:rPr>
          <w:rFonts w:ascii="Monotype Corsiva" w:hAnsi="Monotype Corsiva"/>
          <w:b/>
          <w:caps/>
          <w:color w:val="FF0000"/>
          <w:sz w:val="72"/>
          <w:szCs w:val="56"/>
        </w:rPr>
        <w:t>А</w:t>
      </w:r>
      <w:r w:rsidRPr="00705DF0">
        <w:rPr>
          <w:rFonts w:ascii="Monotype Corsiva" w:hAnsi="Monotype Corsiva"/>
          <w:b/>
          <w:caps/>
          <w:color w:val="FF0000"/>
          <w:sz w:val="72"/>
          <w:szCs w:val="56"/>
        </w:rPr>
        <w:t>учный дебют</w:t>
      </w:r>
    </w:p>
    <w:p w:rsidR="00B04484" w:rsidRPr="00705DF0" w:rsidRDefault="00B04484" w:rsidP="00B04484">
      <w:pPr>
        <w:spacing w:after="0" w:line="240" w:lineRule="auto"/>
        <w:jc w:val="center"/>
        <w:rPr>
          <w:rFonts w:ascii="Monotype Corsiva" w:hAnsi="Monotype Corsiva"/>
          <w:shadow/>
          <w:color w:val="244061" w:themeColor="accent1" w:themeShade="80"/>
          <w:sz w:val="56"/>
          <w:szCs w:val="56"/>
        </w:rPr>
      </w:pPr>
    </w:p>
    <w:p w:rsidR="00B04484" w:rsidRPr="00705DF0" w:rsidRDefault="005A0AAA" w:rsidP="00B04484">
      <w:pPr>
        <w:spacing w:after="0" w:line="240" w:lineRule="auto"/>
        <w:jc w:val="center"/>
        <w:rPr>
          <w:rFonts w:ascii="Monotype Corsiva" w:hAnsi="Monotype Corsiva"/>
          <w:shadow/>
          <w:color w:val="244061" w:themeColor="accent1" w:themeShade="80"/>
          <w:sz w:val="36"/>
          <w:szCs w:val="36"/>
        </w:rPr>
      </w:pPr>
      <w:r w:rsidRPr="00705DF0">
        <w:rPr>
          <w:rFonts w:ascii="Monotype Corsiva" w:hAnsi="Monotype Corsiva"/>
          <w:shadow/>
          <w:color w:val="244061" w:themeColor="accent1" w:themeShade="80"/>
          <w:sz w:val="36"/>
          <w:szCs w:val="36"/>
        </w:rPr>
        <w:t>12 мая</w:t>
      </w:r>
      <w:r w:rsidR="00E751F3" w:rsidRPr="00705DF0">
        <w:rPr>
          <w:rFonts w:ascii="Monotype Corsiva" w:hAnsi="Monotype Corsiva"/>
          <w:shadow/>
          <w:color w:val="244061" w:themeColor="accent1" w:themeShade="80"/>
          <w:sz w:val="36"/>
          <w:szCs w:val="36"/>
        </w:rPr>
        <w:t xml:space="preserve"> 2016</w:t>
      </w:r>
    </w:p>
    <w:p w:rsidR="00B04484" w:rsidRPr="00705DF0" w:rsidRDefault="00B04484" w:rsidP="00B04484">
      <w:pPr>
        <w:spacing w:after="0" w:line="240" w:lineRule="auto"/>
        <w:outlineLvl w:val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05DF0" w:rsidRPr="00705DF0" w:rsidRDefault="00705DF0" w:rsidP="007941C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05DF0" w:rsidRPr="00705DF0" w:rsidRDefault="00705DF0" w:rsidP="007941C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05DF0" w:rsidRPr="00705DF0" w:rsidRDefault="00705DF0" w:rsidP="007941C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05DF0" w:rsidRPr="00705DF0" w:rsidRDefault="00705DF0" w:rsidP="007941C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05DF0" w:rsidRPr="00705DF0" w:rsidRDefault="00705DF0" w:rsidP="007941C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05DF0" w:rsidRPr="00705DF0" w:rsidRDefault="00705DF0" w:rsidP="007941C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04484" w:rsidRPr="00705DF0" w:rsidRDefault="00B04484" w:rsidP="007941C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705DF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электронная почта: </w:t>
      </w:r>
      <w:r w:rsidRPr="00705DF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lang w:val="en-US"/>
        </w:rPr>
        <w:t>nirs</w:t>
      </w:r>
      <w:r w:rsidRPr="00705DF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_</w:t>
      </w:r>
      <w:r w:rsidRPr="00705DF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lang w:val="en-US"/>
        </w:rPr>
        <w:t>snt</w:t>
      </w:r>
      <w:r w:rsidRPr="00705DF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@</w:t>
      </w:r>
      <w:r w:rsidRPr="00705DF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lang w:val="en-US"/>
        </w:rPr>
        <w:t>bk</w:t>
      </w:r>
      <w:r w:rsidRPr="00705DF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.</w:t>
      </w:r>
      <w:r w:rsidRPr="00705DF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lang w:val="en-US"/>
        </w:rPr>
        <w:t>ru</w:t>
      </w:r>
    </w:p>
    <w:p w:rsidR="00B04484" w:rsidRPr="00705DF0" w:rsidRDefault="00B04484" w:rsidP="00B04484">
      <w:pPr>
        <w:spacing w:after="0" w:line="240" w:lineRule="auto"/>
        <w:rPr>
          <w:color w:val="244061" w:themeColor="accent1" w:themeShade="80"/>
        </w:rPr>
      </w:pPr>
    </w:p>
    <w:p w:rsidR="0095379B" w:rsidRPr="00705DF0" w:rsidRDefault="0095379B" w:rsidP="00B04484">
      <w:pPr>
        <w:spacing w:after="0" w:line="240" w:lineRule="auto"/>
        <w:rPr>
          <w:color w:val="244061" w:themeColor="accent1" w:themeShade="80"/>
        </w:rPr>
      </w:pPr>
    </w:p>
    <w:p w:rsidR="00B04484" w:rsidRPr="00705DF0" w:rsidRDefault="00B04484" w:rsidP="00B04484">
      <w:pPr>
        <w:spacing w:after="0" w:line="240" w:lineRule="auto"/>
        <w:rPr>
          <w:color w:val="244061" w:themeColor="accent1" w:themeShade="80"/>
        </w:rPr>
      </w:pPr>
    </w:p>
    <w:p w:rsidR="00B04484" w:rsidRPr="00705DF0" w:rsidRDefault="00B04484" w:rsidP="00B04484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05DF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Сургут</w:t>
      </w:r>
    </w:p>
    <w:p w:rsidR="00B04484" w:rsidRPr="00705DF0" w:rsidRDefault="00B04484" w:rsidP="00B04484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05DF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201</w:t>
      </w:r>
      <w:r w:rsidR="00E751F3" w:rsidRPr="00705DF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6</w:t>
      </w:r>
    </w:p>
    <w:p w:rsidR="007941C7" w:rsidRPr="00705DF0" w:rsidRDefault="0095379B" w:rsidP="005A0AAA">
      <w:pPr>
        <w:rPr>
          <w:rFonts w:ascii="Monotype Corsiva" w:hAnsi="Monotype Corsiva"/>
          <w:shadow/>
          <w:color w:val="244061" w:themeColor="accent1" w:themeShade="80"/>
          <w:sz w:val="32"/>
          <w:szCs w:val="36"/>
        </w:rPr>
      </w:pPr>
      <w:r w:rsidRPr="007941C7">
        <w:rPr>
          <w:rFonts w:ascii="Times New Roman" w:hAnsi="Times New Roman" w:cs="Times New Roman"/>
          <w:sz w:val="28"/>
          <w:szCs w:val="28"/>
        </w:rPr>
        <w:br w:type="page"/>
      </w:r>
      <w:r w:rsidR="007941C7" w:rsidRPr="00705DF0">
        <w:rPr>
          <w:rFonts w:ascii="Monotype Corsiva" w:hAnsi="Monotype Corsiva"/>
          <w:shadow/>
          <w:color w:val="244061" w:themeColor="accent1" w:themeShade="80"/>
          <w:sz w:val="32"/>
          <w:szCs w:val="36"/>
        </w:rPr>
        <w:lastRenderedPageBreak/>
        <w:t>Жюри кон</w:t>
      </w:r>
      <w:r w:rsidR="00FE2FC3" w:rsidRPr="00705DF0">
        <w:rPr>
          <w:rFonts w:ascii="Monotype Corsiva" w:hAnsi="Monotype Corsiva"/>
          <w:shadow/>
          <w:color w:val="244061" w:themeColor="accent1" w:themeShade="80"/>
          <w:sz w:val="32"/>
          <w:szCs w:val="36"/>
        </w:rPr>
        <w:t>курса</w:t>
      </w:r>
      <w:r w:rsidR="007941C7" w:rsidRPr="00705DF0">
        <w:rPr>
          <w:rFonts w:ascii="Monotype Corsiva" w:hAnsi="Monotype Corsiva"/>
          <w:shadow/>
          <w:color w:val="244061" w:themeColor="accent1" w:themeShade="80"/>
          <w:sz w:val="32"/>
          <w:szCs w:val="36"/>
        </w:rPr>
        <w:t>:</w:t>
      </w:r>
    </w:p>
    <w:p w:rsidR="007941C7" w:rsidRPr="00705DF0" w:rsidRDefault="007941C7" w:rsidP="007941C7">
      <w:pPr>
        <w:spacing w:after="0" w:line="240" w:lineRule="auto"/>
        <w:rPr>
          <w:rFonts w:ascii="Monotype Corsiva" w:hAnsi="Monotype Corsiva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/>
          <w:b/>
          <w:color w:val="244061" w:themeColor="accent1" w:themeShade="80"/>
          <w:sz w:val="32"/>
          <w:szCs w:val="36"/>
        </w:rPr>
        <w:t>Председатель</w:t>
      </w:r>
      <w:r w:rsidRPr="00705DF0">
        <w:rPr>
          <w:rFonts w:ascii="Monotype Corsiva" w:hAnsi="Monotype Corsiva"/>
          <w:color w:val="244061" w:themeColor="accent1" w:themeShade="80"/>
          <w:sz w:val="32"/>
          <w:szCs w:val="36"/>
        </w:rPr>
        <w:t>:</w:t>
      </w:r>
    </w:p>
    <w:p w:rsidR="007941C7" w:rsidRPr="00705DF0" w:rsidRDefault="007941C7" w:rsidP="007941C7">
      <w:pPr>
        <w:spacing w:after="0" w:line="240" w:lineRule="auto"/>
        <w:rPr>
          <w:rFonts w:ascii="Monotype Corsiva" w:hAnsi="Monotype Corsiva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/>
          <w:color w:val="244061" w:themeColor="accent1" w:themeShade="80"/>
          <w:sz w:val="32"/>
          <w:szCs w:val="36"/>
        </w:rPr>
        <w:t>Саркисян Иосиф Семенович, директор</w:t>
      </w:r>
    </w:p>
    <w:p w:rsidR="007941C7" w:rsidRPr="00705DF0" w:rsidRDefault="007941C7" w:rsidP="007941C7">
      <w:pPr>
        <w:spacing w:after="0" w:line="240" w:lineRule="auto"/>
        <w:rPr>
          <w:rFonts w:ascii="Monotype Corsiva" w:hAnsi="Monotype Corsiva"/>
          <w:color w:val="244061" w:themeColor="accent1" w:themeShade="80"/>
          <w:sz w:val="32"/>
          <w:szCs w:val="36"/>
        </w:rPr>
      </w:pPr>
    </w:p>
    <w:p w:rsidR="007941C7" w:rsidRPr="00705DF0" w:rsidRDefault="007941C7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/>
          <w:b/>
          <w:color w:val="244061" w:themeColor="accent1" w:themeShade="80"/>
          <w:sz w:val="32"/>
          <w:szCs w:val="36"/>
        </w:rPr>
        <w:t>Члены Жюри:</w:t>
      </w:r>
    </w:p>
    <w:p w:rsidR="007941C7" w:rsidRPr="00705DF0" w:rsidRDefault="007941C7" w:rsidP="007941C7">
      <w:pPr>
        <w:spacing w:after="0" w:line="240" w:lineRule="auto"/>
        <w:ind w:right="98"/>
        <w:jc w:val="both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 xml:space="preserve">Секция </w:t>
      </w:r>
      <w:r w:rsidR="005A0AAA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1 (математика</w:t>
      </w:r>
      <w:proofErr w:type="gramStart"/>
      <w:r w:rsidR="005A0AAA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 xml:space="preserve"> </w:t>
      </w:r>
      <w:r w:rsidR="00F821CE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,</w:t>
      </w:r>
      <w:proofErr w:type="gramEnd"/>
      <w:r w:rsidR="00F821CE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 xml:space="preserve"> </w:t>
      </w:r>
      <w:r w:rsidR="005A0AAA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информатика</w:t>
      </w:r>
      <w:r w:rsidR="004B5B4E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, физика</w:t>
      </w:r>
      <w:r w:rsidR="005A0AAA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)</w:t>
      </w:r>
    </w:p>
    <w:p w:rsidR="007941C7" w:rsidRPr="00705DF0" w:rsidRDefault="007941C7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Председатель жюри секции: </w:t>
      </w:r>
    </w:p>
    <w:p w:rsidR="005A0AAA" w:rsidRPr="00705DF0" w:rsidRDefault="005A0AAA" w:rsidP="005A0AAA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Зинченко Татьяна Алексеевна, преподаватель математики и информатики</w:t>
      </w:r>
    </w:p>
    <w:p w:rsidR="007941C7" w:rsidRPr="00705DF0" w:rsidRDefault="007941C7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Члены жюри:</w:t>
      </w:r>
    </w:p>
    <w:p w:rsidR="005A0AAA" w:rsidRPr="00705DF0" w:rsidRDefault="005A0AAA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proofErr w:type="spellStart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Мутовкина</w:t>
      </w:r>
      <w:proofErr w:type="spellEnd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Оксана Сергеевна, преподаватель математики и информатики</w:t>
      </w:r>
    </w:p>
    <w:p w:rsidR="005A0AAA" w:rsidRPr="00705DF0" w:rsidRDefault="005A0AAA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Кулагина Антонина Степановна, преподаватель математики </w:t>
      </w:r>
    </w:p>
    <w:p w:rsidR="007A3EE9" w:rsidRPr="00705DF0" w:rsidRDefault="007A3EE9" w:rsidP="007941C7">
      <w:pPr>
        <w:spacing w:after="0" w:line="240" w:lineRule="auto"/>
        <w:ind w:right="98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</w:p>
    <w:p w:rsidR="005A0AAA" w:rsidRPr="00705DF0" w:rsidRDefault="007941C7" w:rsidP="007941C7">
      <w:pPr>
        <w:spacing w:after="0" w:line="240" w:lineRule="auto"/>
        <w:ind w:right="98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 xml:space="preserve">Секция  </w:t>
      </w:r>
      <w:r w:rsidR="005A0AAA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2 (русский язык, литература, история)</w:t>
      </w:r>
    </w:p>
    <w:p w:rsidR="007941C7" w:rsidRPr="00705DF0" w:rsidRDefault="007941C7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Председатель жюри секции: </w:t>
      </w:r>
    </w:p>
    <w:p w:rsidR="007941C7" w:rsidRPr="00705DF0" w:rsidRDefault="007A3EE9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proofErr w:type="spellStart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Шрайнер</w:t>
      </w:r>
      <w:proofErr w:type="spellEnd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Виктория Викторовна</w:t>
      </w:r>
      <w:r w:rsidR="007941C7"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, преподаватель русского языка и литературы</w:t>
      </w:r>
    </w:p>
    <w:p w:rsidR="005A0AAA" w:rsidRPr="00705DF0" w:rsidRDefault="005A0AAA" w:rsidP="005A0AAA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Члены жюри:</w:t>
      </w:r>
    </w:p>
    <w:p w:rsidR="007941C7" w:rsidRPr="00705DF0" w:rsidRDefault="007A3EE9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proofErr w:type="spellStart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Жирикова</w:t>
      </w:r>
      <w:proofErr w:type="spellEnd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Любовь Федоровна</w:t>
      </w:r>
      <w:r w:rsidR="007941C7"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,</w:t>
      </w: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преподаватель русского языка</w:t>
      </w:r>
      <w:proofErr w:type="gramStart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,</w:t>
      </w:r>
      <w:proofErr w:type="gramEnd"/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</w:t>
      </w:r>
      <w:r w:rsidR="007941C7"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литературы </w:t>
      </w: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и истории</w:t>
      </w:r>
    </w:p>
    <w:p w:rsidR="005A0AAA" w:rsidRPr="00705DF0" w:rsidRDefault="005A0AAA" w:rsidP="005A0AAA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Андреева Олеся Валентиновна, преподаватель русского языка и литературы </w:t>
      </w:r>
    </w:p>
    <w:p w:rsidR="007A3EE9" w:rsidRPr="00705DF0" w:rsidRDefault="007A3EE9" w:rsidP="007941C7">
      <w:pPr>
        <w:spacing w:after="0" w:line="240" w:lineRule="auto"/>
        <w:ind w:right="98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</w:p>
    <w:p w:rsidR="007941C7" w:rsidRPr="00705DF0" w:rsidRDefault="007941C7" w:rsidP="007941C7">
      <w:pPr>
        <w:spacing w:after="0" w:line="240" w:lineRule="auto"/>
        <w:ind w:right="98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Секция</w:t>
      </w: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</w:t>
      </w:r>
      <w:r w:rsidR="000259C9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3 (</w:t>
      </w:r>
      <w:r w:rsidR="005A0AAA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ОБЖ, география)</w:t>
      </w:r>
    </w:p>
    <w:p w:rsidR="007941C7" w:rsidRPr="00705DF0" w:rsidRDefault="007941C7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Председатель жюри секции:</w:t>
      </w:r>
    </w:p>
    <w:p w:rsidR="005A0AAA" w:rsidRPr="00705DF0" w:rsidRDefault="005A0AAA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Еремин</w:t>
      </w:r>
      <w:r w:rsidR="00DE0049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а</w:t>
      </w: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Елена Анатольевна, </w:t>
      </w:r>
      <w:r w:rsidR="000259C9"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заведующая дневным отделением, </w:t>
      </w: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преподаватель биологии</w:t>
      </w:r>
    </w:p>
    <w:p w:rsidR="007941C7" w:rsidRPr="00705DF0" w:rsidRDefault="007941C7" w:rsidP="007941C7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Члены жюри:</w:t>
      </w:r>
    </w:p>
    <w:p w:rsidR="007941C7" w:rsidRPr="00705DF0" w:rsidRDefault="005A0AAA" w:rsidP="007941C7">
      <w:pPr>
        <w:spacing w:after="0" w:line="240" w:lineRule="auto"/>
        <w:rPr>
          <w:rFonts w:ascii="Monotype Corsiva" w:hAnsi="Monotype Corsiva"/>
          <w:color w:val="244061" w:themeColor="accent1" w:themeShade="80"/>
          <w:sz w:val="32"/>
          <w:szCs w:val="36"/>
        </w:rPr>
      </w:pPr>
      <w:proofErr w:type="spellStart"/>
      <w:r w:rsidRPr="00705DF0">
        <w:rPr>
          <w:rFonts w:ascii="Monotype Corsiva" w:hAnsi="Monotype Corsiva"/>
          <w:color w:val="244061" w:themeColor="accent1" w:themeShade="80"/>
          <w:sz w:val="32"/>
          <w:szCs w:val="36"/>
        </w:rPr>
        <w:t>Ненашева-Кручинкина</w:t>
      </w:r>
      <w:proofErr w:type="spellEnd"/>
      <w:r w:rsidRPr="00705DF0">
        <w:rPr>
          <w:rFonts w:ascii="Monotype Corsiva" w:hAnsi="Monotype Corsiva"/>
          <w:color w:val="244061" w:themeColor="accent1" w:themeShade="80"/>
          <w:sz w:val="32"/>
          <w:szCs w:val="36"/>
        </w:rPr>
        <w:t xml:space="preserve"> Наталья Викторовна, преподаватель ОБЖ и экологии</w:t>
      </w:r>
    </w:p>
    <w:p w:rsidR="005A0AAA" w:rsidRPr="00705DF0" w:rsidRDefault="005A0AAA" w:rsidP="007941C7">
      <w:pPr>
        <w:spacing w:after="0" w:line="240" w:lineRule="auto"/>
        <w:rPr>
          <w:rFonts w:ascii="Monotype Corsiva" w:hAnsi="Monotype Corsiva"/>
          <w:color w:val="244061" w:themeColor="accent1" w:themeShade="80"/>
          <w:sz w:val="32"/>
          <w:szCs w:val="36"/>
        </w:rPr>
      </w:pPr>
      <w:proofErr w:type="spellStart"/>
      <w:r w:rsidRPr="00705DF0">
        <w:rPr>
          <w:rFonts w:ascii="Monotype Corsiva" w:hAnsi="Monotype Corsiva"/>
          <w:color w:val="244061" w:themeColor="accent1" w:themeShade="80"/>
          <w:sz w:val="32"/>
          <w:szCs w:val="36"/>
        </w:rPr>
        <w:t>Бухонова</w:t>
      </w:r>
      <w:proofErr w:type="spellEnd"/>
      <w:r w:rsidRPr="00705DF0">
        <w:rPr>
          <w:rFonts w:ascii="Monotype Corsiva" w:hAnsi="Monotype Corsiva"/>
          <w:color w:val="244061" w:themeColor="accent1" w:themeShade="80"/>
          <w:sz w:val="32"/>
          <w:szCs w:val="36"/>
        </w:rPr>
        <w:t xml:space="preserve"> Ольга Петровна, преподаватель географии</w:t>
      </w:r>
    </w:p>
    <w:p w:rsidR="007A3EE9" w:rsidRPr="00705DF0" w:rsidRDefault="007A3EE9" w:rsidP="005A0AAA">
      <w:pPr>
        <w:spacing w:after="0" w:line="240" w:lineRule="auto"/>
        <w:ind w:right="98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</w:p>
    <w:p w:rsidR="005A0AAA" w:rsidRPr="00705DF0" w:rsidRDefault="005A0AAA" w:rsidP="005A0AAA">
      <w:pPr>
        <w:spacing w:after="0" w:line="240" w:lineRule="auto"/>
        <w:ind w:right="98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 xml:space="preserve">Секция  4 </w:t>
      </w:r>
      <w:r w:rsidR="000259C9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(</w:t>
      </w:r>
      <w:r w:rsidR="007A3EE9" w:rsidRPr="00705DF0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химия, обществознание, иностранный язык, физическая культура)</w:t>
      </w:r>
    </w:p>
    <w:p w:rsidR="005A0AAA" w:rsidRDefault="005A0AAA" w:rsidP="005A0AAA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Председатель жюри секции: </w:t>
      </w:r>
    </w:p>
    <w:p w:rsidR="00750320" w:rsidRDefault="00750320" w:rsidP="00750320">
      <w:pPr>
        <w:spacing w:after="0" w:line="240" w:lineRule="auto"/>
        <w:ind w:right="98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proofErr w:type="spellStart"/>
      <w:r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Заболотняя</w:t>
      </w:r>
      <w:proofErr w:type="spellEnd"/>
      <w:r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 xml:space="preserve"> Валентина Ивановна, зав. кафедрой гуманитарных дисциплин</w:t>
      </w:r>
    </w:p>
    <w:p w:rsidR="005A0AAA" w:rsidRDefault="005A0AAA" w:rsidP="005A0AAA">
      <w:pPr>
        <w:spacing w:after="0" w:line="240" w:lineRule="auto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Члены жюри секции:</w:t>
      </w:r>
    </w:p>
    <w:p w:rsidR="00750320" w:rsidRDefault="00750320" w:rsidP="00750320">
      <w:pPr>
        <w:spacing w:after="0" w:line="240" w:lineRule="auto"/>
        <w:rPr>
          <w:rFonts w:ascii="Monotype Corsiva" w:hAnsi="Monotype Corsiva" w:cs="Times New Roman"/>
          <w:color w:val="244061" w:themeColor="accent1" w:themeShade="80"/>
          <w:sz w:val="32"/>
          <w:szCs w:val="36"/>
        </w:rPr>
      </w:pPr>
      <w:r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Крживицкая Наталия Васильевна, преподаватель физики</w:t>
      </w:r>
    </w:p>
    <w:p w:rsidR="005A0AAA" w:rsidRPr="00705DF0" w:rsidRDefault="005A0AAA" w:rsidP="005A0AAA">
      <w:pPr>
        <w:spacing w:after="0" w:line="240" w:lineRule="auto"/>
        <w:rPr>
          <w:rFonts w:ascii="Monotype Corsiva" w:hAnsi="Monotype Corsiva"/>
          <w:color w:val="244061" w:themeColor="accent1" w:themeShade="80"/>
          <w:sz w:val="32"/>
          <w:szCs w:val="36"/>
        </w:rPr>
      </w:pPr>
      <w:r w:rsidRPr="00705DF0">
        <w:rPr>
          <w:rFonts w:ascii="Monotype Corsiva" w:hAnsi="Monotype Corsiva" w:cs="Times New Roman"/>
          <w:color w:val="244061" w:themeColor="accent1" w:themeShade="80"/>
          <w:sz w:val="32"/>
          <w:szCs w:val="36"/>
        </w:rPr>
        <w:t>Кадырова Маргарита Ниловна, преподаватель иностранного языка</w:t>
      </w:r>
    </w:p>
    <w:p w:rsidR="007941C7" w:rsidRPr="00705DF0" w:rsidRDefault="007941C7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7A3EE9" w:rsidRPr="00705DF0" w:rsidRDefault="007A3EE9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7A3EE9" w:rsidRPr="00705DF0" w:rsidRDefault="007A3EE9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7A3EE9" w:rsidRPr="00705DF0" w:rsidRDefault="007A3EE9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7A3EE9" w:rsidRPr="00705DF0" w:rsidRDefault="007A3EE9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7A3EE9" w:rsidRDefault="007A3EE9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4B5B4E" w:rsidRDefault="004B5B4E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4B5B4E" w:rsidRDefault="004B5B4E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4B5B4E" w:rsidRDefault="004B5B4E" w:rsidP="004B5B4E">
      <w:pPr>
        <w:spacing w:after="0" w:line="240" w:lineRule="auto"/>
        <w:ind w:left="1416" w:firstLine="708"/>
        <w:rPr>
          <w:rFonts w:ascii="Monotype Corsiva" w:hAnsi="Monotype Corsiva"/>
          <w:b/>
          <w:color w:val="244061" w:themeColor="accent1" w:themeShade="80"/>
          <w:sz w:val="40"/>
          <w:szCs w:val="36"/>
        </w:rPr>
      </w:pPr>
      <w:r>
        <w:rPr>
          <w:rFonts w:ascii="Monotype Corsiva" w:hAnsi="Monotype Corsiva"/>
          <w:b/>
          <w:color w:val="244061" w:themeColor="accent1" w:themeShade="80"/>
          <w:sz w:val="40"/>
          <w:szCs w:val="36"/>
        </w:rPr>
        <w:lastRenderedPageBreak/>
        <w:t xml:space="preserve">             </w:t>
      </w:r>
    </w:p>
    <w:p w:rsidR="004B5B4E" w:rsidRDefault="004B5B4E" w:rsidP="004B5B4E">
      <w:pPr>
        <w:spacing w:after="0" w:line="240" w:lineRule="auto"/>
        <w:ind w:left="1416" w:firstLine="708"/>
        <w:rPr>
          <w:rFonts w:ascii="Monotype Corsiva" w:hAnsi="Monotype Corsiva"/>
          <w:b/>
          <w:color w:val="244061" w:themeColor="accent1" w:themeShade="80"/>
          <w:sz w:val="40"/>
          <w:szCs w:val="36"/>
        </w:rPr>
      </w:pPr>
    </w:p>
    <w:p w:rsidR="004B5B4E" w:rsidRDefault="004B5B4E" w:rsidP="004B5B4E">
      <w:pPr>
        <w:spacing w:after="0" w:line="240" w:lineRule="auto"/>
        <w:ind w:left="1416" w:firstLine="708"/>
        <w:rPr>
          <w:rFonts w:ascii="Monotype Corsiva" w:hAnsi="Monotype Corsiva"/>
          <w:b/>
          <w:color w:val="244061" w:themeColor="accent1" w:themeShade="80"/>
          <w:sz w:val="40"/>
          <w:szCs w:val="36"/>
        </w:rPr>
      </w:pPr>
    </w:p>
    <w:p w:rsidR="004B5B4E" w:rsidRPr="004B5B4E" w:rsidRDefault="004B5B4E" w:rsidP="004B5B4E">
      <w:pPr>
        <w:spacing w:after="0" w:line="240" w:lineRule="auto"/>
        <w:ind w:left="1416" w:firstLine="708"/>
        <w:rPr>
          <w:rFonts w:ascii="Monotype Corsiva" w:hAnsi="Monotype Corsiva"/>
          <w:b/>
          <w:color w:val="C00000"/>
          <w:sz w:val="40"/>
          <w:szCs w:val="36"/>
        </w:rPr>
      </w:pPr>
      <w:r>
        <w:rPr>
          <w:rFonts w:ascii="Monotype Corsiva" w:hAnsi="Monotype Corsiva"/>
          <w:b/>
          <w:color w:val="244061" w:themeColor="accent1" w:themeShade="80"/>
          <w:sz w:val="40"/>
          <w:szCs w:val="36"/>
        </w:rPr>
        <w:t xml:space="preserve">                 </w:t>
      </w:r>
      <w:r w:rsidRPr="004B5B4E">
        <w:rPr>
          <w:rFonts w:ascii="Monotype Corsiva" w:hAnsi="Monotype Corsiva"/>
          <w:b/>
          <w:color w:val="C00000"/>
          <w:sz w:val="48"/>
          <w:szCs w:val="36"/>
        </w:rPr>
        <w:t>Программа конкурса</w:t>
      </w:r>
    </w:p>
    <w:p w:rsidR="004B5B4E" w:rsidRPr="004B5B4E" w:rsidRDefault="004B5B4E" w:rsidP="004B5B4E">
      <w:pPr>
        <w:spacing w:after="0" w:line="240" w:lineRule="auto"/>
        <w:ind w:left="1416" w:firstLine="708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085"/>
        <w:gridCol w:w="4731"/>
        <w:gridCol w:w="3520"/>
      </w:tblGrid>
      <w:tr w:rsidR="004B5B4E" w:rsidRPr="004B5B4E" w:rsidTr="004B5B4E">
        <w:trPr>
          <w:trHeight w:val="445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4E" w:rsidRPr="004B5B4E" w:rsidRDefault="004B5B4E">
            <w:pPr>
              <w:jc w:val="center"/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  <w:t>12 мая 2016</w:t>
            </w:r>
          </w:p>
        </w:tc>
      </w:tr>
      <w:tr w:rsidR="004B5B4E" w:rsidRPr="004B5B4E" w:rsidTr="004B5B4E">
        <w:trPr>
          <w:trHeight w:val="45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 xml:space="preserve">Время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  <w:t>Мероприятие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  <w:t xml:space="preserve">Место </w:t>
            </w:r>
          </w:p>
        </w:tc>
      </w:tr>
      <w:tr w:rsidR="004B5B4E" w:rsidRPr="004B5B4E" w:rsidTr="004B5B4E">
        <w:trPr>
          <w:trHeight w:val="45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32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32"/>
                <w:szCs w:val="28"/>
              </w:rPr>
              <w:t>14.00-14.10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  <w:t>Регистрация участников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  <w:t>Читальный зал</w:t>
            </w:r>
          </w:p>
        </w:tc>
      </w:tr>
      <w:tr w:rsidR="004B5B4E" w:rsidRPr="004B5B4E" w:rsidTr="004B5B4E">
        <w:trPr>
          <w:trHeight w:val="45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32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32"/>
                <w:szCs w:val="28"/>
              </w:rPr>
              <w:t>14.10-14.30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  <w:t>Организационное заседание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  <w:t>Читальный зал</w:t>
            </w:r>
          </w:p>
        </w:tc>
      </w:tr>
      <w:tr w:rsidR="004B5B4E" w:rsidRPr="004B5B4E" w:rsidTr="004B5B4E">
        <w:trPr>
          <w:trHeight w:val="45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14.30-16.30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  <w:t>Работа секций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  <w:t>По аудиториям</w:t>
            </w:r>
          </w:p>
        </w:tc>
      </w:tr>
      <w:tr w:rsidR="00750320" w:rsidRPr="004B5B4E" w:rsidTr="004B5B4E">
        <w:trPr>
          <w:trHeight w:val="45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0" w:rsidRPr="004B5B4E" w:rsidRDefault="00750320">
            <w:pPr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0" w:rsidRPr="004B5B4E" w:rsidRDefault="00750320" w:rsidP="00750320">
            <w:pPr>
              <w:jc w:val="center"/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color w:val="244061" w:themeColor="accent1" w:themeShade="80"/>
                <w:sz w:val="40"/>
                <w:szCs w:val="28"/>
              </w:rPr>
              <w:t xml:space="preserve">           13 мая 2016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0" w:rsidRPr="004B5B4E" w:rsidRDefault="00750320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</w:p>
        </w:tc>
      </w:tr>
      <w:tr w:rsidR="004B5B4E" w:rsidRPr="004B5B4E" w:rsidTr="004B5B4E">
        <w:trPr>
          <w:trHeight w:val="45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1</w:t>
            </w:r>
            <w:r w:rsidR="0075032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4.30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  <w:t>Подведение итогов конференции и награждение участников и победителей конференции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</w:pPr>
            <w:r w:rsidRPr="004B5B4E">
              <w:rPr>
                <w:rFonts w:ascii="Monotype Corsiva" w:hAnsi="Monotype Corsiva"/>
                <w:color w:val="244061" w:themeColor="accent1" w:themeShade="80"/>
                <w:sz w:val="40"/>
                <w:szCs w:val="28"/>
              </w:rPr>
              <w:t>Читальный зал</w:t>
            </w:r>
          </w:p>
        </w:tc>
      </w:tr>
      <w:tr w:rsidR="004B5B4E" w:rsidRPr="004B5B4E" w:rsidTr="004B5B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cs="Times New Roman"/>
                <w:color w:val="244061" w:themeColor="accent1" w:themeShade="8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cs="Times New Roman"/>
                <w:color w:val="244061" w:themeColor="accent1" w:themeShade="8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E" w:rsidRPr="004B5B4E" w:rsidRDefault="004B5B4E">
            <w:pPr>
              <w:rPr>
                <w:rFonts w:cs="Times New Roman"/>
                <w:color w:val="244061" w:themeColor="accent1" w:themeShade="80"/>
              </w:rPr>
            </w:pPr>
          </w:p>
        </w:tc>
      </w:tr>
    </w:tbl>
    <w:p w:rsidR="004B5B4E" w:rsidRPr="004B5B4E" w:rsidRDefault="004B5B4E" w:rsidP="004B5B4E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16"/>
          <w:szCs w:val="16"/>
        </w:rPr>
      </w:pPr>
    </w:p>
    <w:p w:rsidR="004B5B4E" w:rsidRDefault="004B5B4E" w:rsidP="004B5B4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4B5B4E" w:rsidRPr="00705DF0" w:rsidRDefault="004B5B4E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3B2BC6" w:rsidRPr="00705DF0" w:rsidRDefault="003B2BC6" w:rsidP="007941C7">
      <w:pPr>
        <w:spacing w:after="0" w:line="240" w:lineRule="auto"/>
        <w:rPr>
          <w:rFonts w:ascii="Monotype Corsiva" w:hAnsi="Monotype Corsiva"/>
          <w:b/>
          <w:color w:val="244061" w:themeColor="accent1" w:themeShade="80"/>
          <w:sz w:val="28"/>
          <w:szCs w:val="28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4B5B4E" w:rsidRDefault="004B5B4E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</w:p>
    <w:p w:rsidR="00177FE2" w:rsidRPr="004B5B4E" w:rsidRDefault="007941C7" w:rsidP="003B2BC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  <w:r w:rsidRPr="004B5B4E">
        <w:rPr>
          <w:rFonts w:ascii="Monotype Corsiva" w:hAnsi="Monotype Corsiva"/>
          <w:b/>
          <w:color w:val="244061" w:themeColor="accent1" w:themeShade="80"/>
          <w:sz w:val="36"/>
          <w:szCs w:val="32"/>
        </w:rPr>
        <w:t xml:space="preserve">Секция </w:t>
      </w:r>
      <w:r w:rsidR="00F821CE" w:rsidRPr="004B5B4E">
        <w:rPr>
          <w:rFonts w:ascii="Monotype Corsiva" w:hAnsi="Monotype Corsiva"/>
          <w:b/>
          <w:color w:val="244061" w:themeColor="accent1" w:themeShade="80"/>
          <w:sz w:val="36"/>
          <w:szCs w:val="32"/>
        </w:rPr>
        <w:t xml:space="preserve">1 </w:t>
      </w:r>
      <w:r w:rsidR="004B5B4E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(математика, информатика, физика)</w:t>
      </w:r>
      <w:r w:rsidR="004B5B4E" w:rsidRPr="004B5B4E">
        <w:rPr>
          <w:rFonts w:ascii="Monotype Corsiva" w:hAnsi="Monotype Corsiva"/>
          <w:b/>
          <w:color w:val="244061" w:themeColor="accent1" w:themeShade="80"/>
          <w:sz w:val="36"/>
          <w:szCs w:val="32"/>
        </w:rPr>
        <w:t xml:space="preserve"> </w:t>
      </w:r>
      <w:r w:rsidR="004B5B4E">
        <w:rPr>
          <w:rFonts w:ascii="Monotype Corsiva" w:hAnsi="Monotype Corsiva"/>
          <w:b/>
          <w:color w:val="244061" w:themeColor="accent1" w:themeShade="80"/>
          <w:sz w:val="36"/>
          <w:szCs w:val="32"/>
        </w:rPr>
        <w:t>ауд. 219</w:t>
      </w:r>
    </w:p>
    <w:p w:rsidR="00705DF0" w:rsidRPr="00705DF0" w:rsidRDefault="00705DF0" w:rsidP="003B2BC6">
      <w:pPr>
        <w:spacing w:after="0" w:line="240" w:lineRule="auto"/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041"/>
        <w:gridCol w:w="2596"/>
        <w:gridCol w:w="4187"/>
        <w:gridCol w:w="2666"/>
      </w:tblGrid>
      <w:tr w:rsidR="007941C7" w:rsidRPr="00705DF0" w:rsidTr="004B5B4E">
        <w:trPr>
          <w:trHeight w:val="698"/>
        </w:trPr>
        <w:tc>
          <w:tcPr>
            <w:tcW w:w="104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7941C7" w:rsidRPr="00705DF0" w:rsidRDefault="007941C7">
            <w:pPr>
              <w:ind w:left="-142"/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 xml:space="preserve">Время </w:t>
            </w:r>
          </w:p>
        </w:tc>
        <w:tc>
          <w:tcPr>
            <w:tcW w:w="259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7941C7" w:rsidRPr="00705DF0" w:rsidRDefault="007941C7">
            <w:pPr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ФИО</w:t>
            </w:r>
          </w:p>
        </w:tc>
        <w:tc>
          <w:tcPr>
            <w:tcW w:w="418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7941C7" w:rsidRPr="00705DF0" w:rsidRDefault="007941C7">
            <w:pPr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Тема доклада</w:t>
            </w:r>
          </w:p>
        </w:tc>
        <w:tc>
          <w:tcPr>
            <w:tcW w:w="2666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7941C7" w:rsidRPr="00705DF0" w:rsidRDefault="007941C7">
            <w:pPr>
              <w:ind w:left="-108" w:firstLine="108"/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Научный руководитель</w:t>
            </w:r>
          </w:p>
        </w:tc>
      </w:tr>
      <w:tr w:rsidR="00BD3FA3" w:rsidRPr="00705DF0" w:rsidTr="004B5B4E">
        <w:trPr>
          <w:trHeight w:val="827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705DF0" w:rsidRDefault="00CE56D4" w:rsidP="00F821CE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14.30-14.40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Бурковский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Никита Евгеньевич 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BD3FA3" w:rsidRPr="004B5B4E" w:rsidRDefault="00BD3FA3">
            <w:pPr>
              <w:pStyle w:val="a5"/>
              <w:spacing w:before="0" w:beforeAutospacing="0" w:after="0" w:afterAutospacing="0"/>
              <w:contextualSpacing/>
              <w:rPr>
                <w:color w:val="244061" w:themeColor="accent1" w:themeShade="80"/>
                <w:sz w:val="28"/>
                <w:szCs w:val="28"/>
              </w:rPr>
            </w:pPr>
            <w:proofErr w:type="gramStart"/>
            <w:r w:rsidRPr="004B5B4E">
              <w:rPr>
                <w:color w:val="244061" w:themeColor="accent1" w:themeShade="80"/>
                <w:sz w:val="28"/>
                <w:szCs w:val="28"/>
                <w:shd w:val="clear" w:color="auto" w:fill="FFFFFF"/>
              </w:rPr>
              <w:t>Нужен</w:t>
            </w:r>
            <w:proofErr w:type="gramEnd"/>
            <w:r w:rsidRPr="004B5B4E">
              <w:rPr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ли в современном мире </w:t>
            </w:r>
            <w:proofErr w:type="spellStart"/>
            <w:r w:rsidRPr="004B5B4E">
              <w:rPr>
                <w:color w:val="244061" w:themeColor="accent1" w:themeShade="80"/>
                <w:sz w:val="28"/>
                <w:szCs w:val="28"/>
                <w:shd w:val="clear" w:color="auto" w:fill="FFFFFF"/>
              </w:rPr>
              <w:t>криптоанализ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Зинченко Татьяна Алексеевна</w:t>
            </w:r>
          </w:p>
        </w:tc>
      </w:tr>
      <w:tr w:rsidR="00BD3FA3" w:rsidRPr="00705DF0" w:rsidTr="004B5B4E">
        <w:trPr>
          <w:trHeight w:val="827"/>
        </w:trPr>
        <w:tc>
          <w:tcPr>
            <w:tcW w:w="1041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705DF0" w:rsidRDefault="00CE56D4" w:rsidP="00F821CE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14.40-14.50</w:t>
            </w:r>
          </w:p>
        </w:tc>
        <w:tc>
          <w:tcPr>
            <w:tcW w:w="2596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Глазачев Дмитрий Владиславович</w:t>
            </w:r>
          </w:p>
        </w:tc>
        <w:tc>
          <w:tcPr>
            <w:tcW w:w="4187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Место правильных многогранников  в философской картине мира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Зинченко Татьяна Алексеевна</w:t>
            </w:r>
          </w:p>
        </w:tc>
      </w:tr>
      <w:tr w:rsidR="00CE56D4" w:rsidRPr="00705DF0" w:rsidTr="004B5B4E">
        <w:trPr>
          <w:trHeight w:val="902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14.50-15.00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Гнитецкий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Всеволод Петрович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Программное обеспечение для телегазеты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СНТ-Пресс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Саркисян Татьяна Анатольевна</w:t>
            </w:r>
          </w:p>
        </w:tc>
      </w:tr>
      <w:tr w:rsidR="00CE56D4" w:rsidRPr="00705DF0" w:rsidTr="004B5B4E">
        <w:trPr>
          <w:trHeight w:val="588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15.00-15.10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Думпе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Математика в годы войны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Зинченко Татьяна Алексеевна</w:t>
            </w:r>
          </w:p>
        </w:tc>
      </w:tr>
      <w:tr w:rsidR="00CE56D4" w:rsidRPr="00705DF0" w:rsidTr="004B5B4E">
        <w:trPr>
          <w:trHeight w:val="827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15.10-15.20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Екимова Екатерина Александровна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Применение логарифмов в нашей жизни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Зинченко Татьяна Алексеевна</w:t>
            </w:r>
          </w:p>
        </w:tc>
      </w:tr>
      <w:tr w:rsidR="00CE56D4" w:rsidRPr="00705DF0" w:rsidTr="004B5B4E">
        <w:trPr>
          <w:trHeight w:val="1068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15.20-15.30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Зверева Ангелина Александровна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Вред высоких каблуков с точки зрения физики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Крживицкая Наталия Васильевна</w:t>
            </w:r>
          </w:p>
        </w:tc>
      </w:tr>
      <w:tr w:rsidR="00CE56D4" w:rsidRPr="00705DF0" w:rsidTr="004B5B4E">
        <w:trPr>
          <w:trHeight w:val="1071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15.30-15.40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Карташова Ксения Сергеевна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Интернет - зависимость проблема современного общества</w:t>
            </w:r>
          </w:p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Нафикова Роза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Фаритовна</w:t>
            </w:r>
            <w:proofErr w:type="spellEnd"/>
          </w:p>
        </w:tc>
      </w:tr>
      <w:tr w:rsidR="00CE56D4" w:rsidRPr="00705DF0" w:rsidTr="004B5B4E">
        <w:trPr>
          <w:trHeight w:val="827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15.40-15.50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Мокринский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 w:rsidP="00F821CE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«Золотая пропорция» – универсальная мировая константа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Кулагина Антонина Степановна</w:t>
            </w:r>
          </w:p>
        </w:tc>
      </w:tr>
      <w:tr w:rsidR="00CE56D4" w:rsidRPr="00705DF0" w:rsidTr="004B5B4E">
        <w:trPr>
          <w:trHeight w:val="59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15.50-16.00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>Попков Никита Сергеевич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>Информатизация общества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 xml:space="preserve">Нафикова Роза </w:t>
            </w:r>
            <w:proofErr w:type="spellStart"/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>Фаритовна</w:t>
            </w:r>
            <w:proofErr w:type="spellEnd"/>
          </w:p>
        </w:tc>
      </w:tr>
      <w:tr w:rsidR="00CE56D4" w:rsidRPr="00705DF0" w:rsidTr="004B5B4E">
        <w:trPr>
          <w:trHeight w:val="868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16.00-16.10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Свиридов Максим  Владиславович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Компьютерная безопасность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CE56D4" w:rsidRPr="004B5B4E" w:rsidRDefault="00CE56D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Мутовкина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Оксана Сергеевна</w:t>
            </w:r>
          </w:p>
        </w:tc>
      </w:tr>
      <w:tr w:rsidR="00BD3FA3" w:rsidRPr="00705DF0" w:rsidTr="004B5B4E">
        <w:trPr>
          <w:trHeight w:val="969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BD3FA3" w:rsidRPr="00705DF0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16.10-16.20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Шапоренко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Красивые задачи в математике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BD3FA3" w:rsidRPr="004B5B4E" w:rsidRDefault="00BD3F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Мутовкина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Оксана Сергеевна</w:t>
            </w:r>
          </w:p>
        </w:tc>
      </w:tr>
      <w:tr w:rsidR="003517CC" w:rsidRPr="00705DF0" w:rsidTr="004B5B4E">
        <w:trPr>
          <w:trHeight w:val="969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3517CC" w:rsidRPr="00705DF0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16.20-16.30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3517CC" w:rsidRPr="004B5B4E" w:rsidRDefault="003517C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3517CC" w:rsidRPr="004B5B4E" w:rsidRDefault="003517CC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Динамо-фонарик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3517CC" w:rsidRPr="004B5B4E" w:rsidRDefault="003517C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Кузнецова Ольга Николаевна</w:t>
            </w:r>
          </w:p>
        </w:tc>
      </w:tr>
      <w:tr w:rsidR="007941C7" w:rsidRPr="00705DF0" w:rsidTr="004B5B4E">
        <w:trPr>
          <w:trHeight w:val="607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7941C7" w:rsidRPr="00705DF0" w:rsidRDefault="00CE56D4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16.30-16.4</w:t>
            </w:r>
            <w:r w:rsidR="007941C7" w:rsidRPr="00705DF0"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0</w:t>
            </w:r>
          </w:p>
        </w:tc>
        <w:tc>
          <w:tcPr>
            <w:tcW w:w="9449" w:type="dxa"/>
            <w:gridSpan w:val="3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941C7" w:rsidRPr="004B5B4E" w:rsidRDefault="007941C7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Работа жюри</w:t>
            </w:r>
          </w:p>
          <w:p w:rsidR="007941C7" w:rsidRPr="004B5B4E" w:rsidRDefault="007941C7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705DF0" w:rsidRDefault="00705DF0" w:rsidP="00D05AD0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705DF0" w:rsidRDefault="00705DF0" w:rsidP="00D05AD0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4B5B4E" w:rsidRDefault="004B5B4E" w:rsidP="00D05AD0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D05AD0" w:rsidRDefault="00D05AD0" w:rsidP="00D05AD0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  <w:r w:rsidRPr="004B5B4E">
        <w:rPr>
          <w:rFonts w:ascii="Monotype Corsiva" w:hAnsi="Monotype Corsiva"/>
          <w:b/>
          <w:color w:val="244061" w:themeColor="accent1" w:themeShade="80"/>
          <w:sz w:val="36"/>
          <w:szCs w:val="36"/>
        </w:rPr>
        <w:t xml:space="preserve">Секция </w:t>
      </w:r>
      <w:r w:rsidR="00FC13A3" w:rsidRPr="004B5B4E">
        <w:rPr>
          <w:rFonts w:ascii="Monotype Corsiva" w:hAnsi="Monotype Corsiva"/>
          <w:b/>
          <w:color w:val="244061" w:themeColor="accent1" w:themeShade="80"/>
          <w:sz w:val="36"/>
          <w:szCs w:val="36"/>
        </w:rPr>
        <w:t xml:space="preserve">2 </w:t>
      </w:r>
      <w:r w:rsidR="004B5B4E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(русский язык, литература, история)</w:t>
      </w:r>
      <w:r w:rsidR="004B5B4E" w:rsidRPr="004B5B4E">
        <w:rPr>
          <w:rFonts w:ascii="Monotype Corsiva" w:hAnsi="Monotype Corsiva"/>
          <w:b/>
          <w:color w:val="244061" w:themeColor="accent1" w:themeShade="80"/>
          <w:sz w:val="36"/>
          <w:szCs w:val="36"/>
        </w:rPr>
        <w:t xml:space="preserve"> </w:t>
      </w:r>
      <w:r w:rsidRPr="004B5B4E">
        <w:rPr>
          <w:rFonts w:ascii="Monotype Corsiva" w:hAnsi="Monotype Corsiva"/>
          <w:b/>
          <w:color w:val="244061" w:themeColor="accent1" w:themeShade="80"/>
          <w:sz w:val="36"/>
          <w:szCs w:val="36"/>
        </w:rPr>
        <w:t>ауд.</w:t>
      </w:r>
      <w:r w:rsidR="004B5B4E">
        <w:rPr>
          <w:rFonts w:ascii="Monotype Corsiva" w:hAnsi="Monotype Corsiva"/>
          <w:b/>
          <w:color w:val="244061" w:themeColor="accent1" w:themeShade="80"/>
          <w:sz w:val="36"/>
          <w:szCs w:val="36"/>
        </w:rPr>
        <w:t>216</w:t>
      </w:r>
    </w:p>
    <w:p w:rsidR="004B5B4E" w:rsidRPr="004B5B4E" w:rsidRDefault="004B5B4E" w:rsidP="00D05AD0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p w:rsidR="00705DF0" w:rsidRPr="00705DF0" w:rsidRDefault="00705DF0" w:rsidP="00D05AD0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16"/>
          <w:szCs w:val="16"/>
        </w:rPr>
      </w:pPr>
    </w:p>
    <w:tbl>
      <w:tblPr>
        <w:tblStyle w:val="a3"/>
        <w:tblW w:w="10536" w:type="dxa"/>
        <w:tblInd w:w="108" w:type="dxa"/>
        <w:tblLayout w:type="fixed"/>
        <w:tblLook w:val="04A0"/>
      </w:tblPr>
      <w:tblGrid>
        <w:gridCol w:w="1041"/>
        <w:gridCol w:w="2396"/>
        <w:gridCol w:w="4590"/>
        <w:gridCol w:w="2509"/>
      </w:tblGrid>
      <w:tr w:rsidR="00D05AD0" w:rsidRPr="00705DF0" w:rsidTr="004B5B4E">
        <w:trPr>
          <w:trHeight w:val="780"/>
        </w:trPr>
        <w:tc>
          <w:tcPr>
            <w:tcW w:w="104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05AD0" w:rsidRPr="00705DF0" w:rsidRDefault="00D05AD0">
            <w:pPr>
              <w:ind w:left="-142"/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 xml:space="preserve">Время </w:t>
            </w:r>
          </w:p>
        </w:tc>
        <w:tc>
          <w:tcPr>
            <w:tcW w:w="239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05AD0" w:rsidRPr="00705DF0" w:rsidRDefault="00D05AD0">
            <w:pPr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05AD0" w:rsidRPr="00705DF0" w:rsidRDefault="00D05AD0">
            <w:pPr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Тема доклада</w:t>
            </w:r>
          </w:p>
        </w:tc>
        <w:tc>
          <w:tcPr>
            <w:tcW w:w="2509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D05AD0" w:rsidRPr="00705DF0" w:rsidRDefault="00D05AD0">
            <w:pPr>
              <w:ind w:left="-108" w:firstLine="108"/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32"/>
                <w:szCs w:val="28"/>
              </w:rPr>
              <w:t>Научный руководитель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14.30-14.40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Перельчук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Проблемы героя в произведении </w:t>
            </w:r>
          </w:p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И. С. Тургенева «Отцы и дети»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Жук Екатерина Анатольевна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14.40-14.50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Богданова Анастасия Андреевна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Пионеры-герои в СССР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Бухонова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Ольга Петровна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14.50-15.00</w:t>
            </w:r>
          </w:p>
        </w:tc>
        <w:tc>
          <w:tcPr>
            <w:tcW w:w="2396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Галимьянова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Алсу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4590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177FE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kern w:val="36"/>
                <w:sz w:val="28"/>
                <w:szCs w:val="28"/>
              </w:rPr>
              <w:t>Тенденции развития акцентологических норм в речи студентов СНТ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Андреева Олеся Валентиновна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15.00-15.10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Екимов Дмитрий Александрович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177FE2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kern w:val="36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Правила создания </w:t>
            </w:r>
            <w:proofErr w:type="gram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рекламных</w:t>
            </w:r>
            <w:proofErr w:type="gram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слоганов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Слоганы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о СНТ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Андреева Олеся Валентиновна</w:t>
            </w:r>
          </w:p>
        </w:tc>
      </w:tr>
      <w:tr w:rsidR="0012100C" w:rsidRPr="00705DF0" w:rsidTr="004B5B4E">
        <w:trPr>
          <w:trHeight w:val="1232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15.10-15.20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Калюжная Дарья Васильевна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Маленький человек на страницах романа «Преступление и наказание» Ф. М. Достоевского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Жук Екатерина Анатольевна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15.20-15.30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Коваль Сергей Владимирович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Проблема слов </w:t>
            </w:r>
            <w:proofErr w:type="gram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аразитов в русском языке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  <w:t>Шрайнер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  <w:t xml:space="preserve"> Виктория Викторовна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15.30-15.40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  <w:t>Линица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  <w:t xml:space="preserve"> Артем Степанович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kern w:val="36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  <w:t>Фольклорные мотивы в сказках М.Е. Салтыкова-Щедрина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  <w:t>Шрайнер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  <w:t xml:space="preserve"> Виктория Викторовна</w:t>
            </w:r>
          </w:p>
        </w:tc>
      </w:tr>
      <w:tr w:rsidR="0012100C" w:rsidRPr="00705DF0" w:rsidTr="004B5B4E">
        <w:trPr>
          <w:trHeight w:val="657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15.40-15.50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Наниева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Арго молодежной лексики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Жук Екатерина Анатольевна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15.50-16.00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Алиева         Марина</w:t>
            </w:r>
          </w:p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Читательский портрет студента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нефтяного техникума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Андреева Олеся Валентиновна</w:t>
            </w:r>
          </w:p>
        </w:tc>
      </w:tr>
      <w:tr w:rsidR="0012100C" w:rsidRPr="00705DF0" w:rsidTr="004B5B4E">
        <w:trPr>
          <w:trHeight w:val="923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16.00-16.10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Ципуштанова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Крестовые походы и их роль в Мировой Истории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705DF0" w:rsidRDefault="0012100C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Бухонова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Ольга Петровна</w:t>
            </w:r>
          </w:p>
        </w:tc>
      </w:tr>
      <w:tr w:rsidR="0012100C" w:rsidRPr="00705DF0" w:rsidTr="004B5B4E">
        <w:trPr>
          <w:trHeight w:val="985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16.10-16.20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177FE2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Шакиров Рустам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177FE2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Молодежный сленг и его отражение в современных СМИ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177FE2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Андреева Олеся Валентиновна</w:t>
            </w:r>
          </w:p>
        </w:tc>
      </w:tr>
      <w:tr w:rsidR="0012100C" w:rsidRPr="00705DF0" w:rsidTr="004B5B4E">
        <w:trPr>
          <w:trHeight w:val="850"/>
        </w:trPr>
        <w:tc>
          <w:tcPr>
            <w:tcW w:w="1041" w:type="dxa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16.20-16.30</w:t>
            </w:r>
          </w:p>
        </w:tc>
        <w:tc>
          <w:tcPr>
            <w:tcW w:w="9495" w:type="dxa"/>
            <w:gridSpan w:val="3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Работа жюри</w:t>
            </w:r>
          </w:p>
        </w:tc>
      </w:tr>
    </w:tbl>
    <w:p w:rsidR="00705DF0" w:rsidRDefault="00705DF0" w:rsidP="0062107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705DF0" w:rsidRDefault="00705DF0" w:rsidP="0062107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4B5B4E" w:rsidRDefault="004B5B4E" w:rsidP="0062107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4B5B4E" w:rsidRDefault="004B5B4E" w:rsidP="0062107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4B5B4E" w:rsidRDefault="004B5B4E" w:rsidP="0062107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DA6297" w:rsidRPr="004B5B4E" w:rsidRDefault="00DA6297" w:rsidP="0062107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  <w:r w:rsidRPr="004B5B4E">
        <w:rPr>
          <w:rFonts w:ascii="Monotype Corsiva" w:hAnsi="Monotype Corsiva"/>
          <w:b/>
          <w:color w:val="244061" w:themeColor="accent1" w:themeShade="80"/>
          <w:sz w:val="36"/>
          <w:szCs w:val="32"/>
        </w:rPr>
        <w:t xml:space="preserve">Секция 3 </w:t>
      </w:r>
      <w:r w:rsidR="004B5B4E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(ОБЖ, география)</w:t>
      </w:r>
      <w:r w:rsidR="004B5B4E" w:rsidRPr="004B5B4E">
        <w:rPr>
          <w:rFonts w:ascii="Monotype Corsiva" w:hAnsi="Monotype Corsiva"/>
          <w:b/>
          <w:color w:val="244061" w:themeColor="accent1" w:themeShade="80"/>
          <w:sz w:val="36"/>
          <w:szCs w:val="32"/>
        </w:rPr>
        <w:t xml:space="preserve"> </w:t>
      </w:r>
      <w:r w:rsidR="004B5B4E">
        <w:rPr>
          <w:rFonts w:ascii="Monotype Corsiva" w:hAnsi="Monotype Corsiva"/>
          <w:b/>
          <w:color w:val="244061" w:themeColor="accent1" w:themeShade="80"/>
          <w:sz w:val="36"/>
          <w:szCs w:val="32"/>
        </w:rPr>
        <w:t>читальный зал</w:t>
      </w:r>
    </w:p>
    <w:p w:rsidR="00705DF0" w:rsidRPr="00705DF0" w:rsidRDefault="00705DF0" w:rsidP="00621076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tbl>
      <w:tblPr>
        <w:tblStyle w:val="a3"/>
        <w:tblW w:w="10500" w:type="dxa"/>
        <w:tblInd w:w="108" w:type="dxa"/>
        <w:tblLayout w:type="fixed"/>
        <w:tblLook w:val="04A0"/>
      </w:tblPr>
      <w:tblGrid>
        <w:gridCol w:w="1029"/>
        <w:gridCol w:w="2568"/>
        <w:gridCol w:w="4337"/>
        <w:gridCol w:w="2566"/>
      </w:tblGrid>
      <w:tr w:rsidR="00DA6297" w:rsidRPr="00705DF0" w:rsidTr="004B5B4E">
        <w:trPr>
          <w:trHeight w:val="620"/>
        </w:trPr>
        <w:tc>
          <w:tcPr>
            <w:tcW w:w="1029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A6297" w:rsidRPr="00705DF0" w:rsidRDefault="00DA6297" w:rsidP="00A24723">
            <w:pPr>
              <w:ind w:left="-142"/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 xml:space="preserve">Время </w:t>
            </w:r>
          </w:p>
        </w:tc>
        <w:tc>
          <w:tcPr>
            <w:tcW w:w="256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A6297" w:rsidRPr="00705DF0" w:rsidRDefault="00DA6297" w:rsidP="00A24723">
            <w:pPr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>ФИО</w:t>
            </w:r>
          </w:p>
        </w:tc>
        <w:tc>
          <w:tcPr>
            <w:tcW w:w="433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A6297" w:rsidRPr="00705DF0" w:rsidRDefault="00DA6297" w:rsidP="00A24723">
            <w:pPr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>Тема доклада</w:t>
            </w:r>
          </w:p>
        </w:tc>
        <w:tc>
          <w:tcPr>
            <w:tcW w:w="2566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DA6297" w:rsidRPr="00705DF0" w:rsidRDefault="00DA6297" w:rsidP="00A24723">
            <w:pPr>
              <w:ind w:left="-108" w:firstLine="108"/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705DF0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>Научный руководитель</w:t>
            </w:r>
          </w:p>
        </w:tc>
      </w:tr>
      <w:tr w:rsidR="0012100C" w:rsidRPr="00705DF0" w:rsidTr="004B5B4E">
        <w:trPr>
          <w:trHeight w:val="871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14.30-14.40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Афанасьев Даниил Михайлович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Влияние продолжительности работы за компьютером на зрение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62107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Ненашева Наталья Викторовна</w:t>
            </w:r>
          </w:p>
        </w:tc>
      </w:tr>
      <w:tr w:rsidR="0012100C" w:rsidRPr="00705DF0" w:rsidTr="004B5B4E">
        <w:trPr>
          <w:trHeight w:val="1162"/>
        </w:trPr>
        <w:tc>
          <w:tcPr>
            <w:tcW w:w="1029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14.40-14.50</w:t>
            </w:r>
          </w:p>
        </w:tc>
        <w:tc>
          <w:tcPr>
            <w:tcW w:w="2568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Линица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Арсений Степанович</w:t>
            </w:r>
          </w:p>
        </w:tc>
        <w:tc>
          <w:tcPr>
            <w:tcW w:w="4337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Выявление влияния выхлопных газов на дыхательную систему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Ненашева Наталья Викторовна</w:t>
            </w:r>
          </w:p>
        </w:tc>
      </w:tr>
      <w:tr w:rsidR="0012100C" w:rsidRPr="00705DF0" w:rsidTr="004B5B4E">
        <w:trPr>
          <w:trHeight w:val="1021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14.50-15.00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Боюнова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Ирина Александровна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Проблема здорового питания среди студентов СНТ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62107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Ненашева Наталья Викторовна</w:t>
            </w:r>
          </w:p>
        </w:tc>
      </w:tr>
      <w:tr w:rsidR="0012100C" w:rsidRPr="00705DF0" w:rsidTr="004B5B4E">
        <w:trPr>
          <w:trHeight w:val="871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15.00-15.10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Илькевич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Евгений Игоревич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Формирование иммунитета с помощью закаливания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62107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Ненашева Наталья Викторовна</w:t>
            </w:r>
          </w:p>
        </w:tc>
      </w:tr>
      <w:tr w:rsidR="0012100C" w:rsidRPr="00705DF0" w:rsidTr="004B5B4E">
        <w:trPr>
          <w:trHeight w:val="915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15.10-15.20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DA629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Камаева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Фидалия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Фагимовна</w:t>
            </w:r>
            <w:proofErr w:type="spellEnd"/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Тема: Может ли 21 век стать веком старения населения?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Бухонова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Ольга Петровна</w:t>
            </w:r>
          </w:p>
        </w:tc>
      </w:tr>
      <w:tr w:rsidR="0012100C" w:rsidRPr="00705DF0" w:rsidTr="004B5B4E">
        <w:trPr>
          <w:trHeight w:val="950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15.20-15.30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Кравченко Иван Эдуардович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Энергия» слова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62107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Ненашева Наталья Викторовна</w:t>
            </w:r>
          </w:p>
        </w:tc>
      </w:tr>
      <w:tr w:rsidR="0012100C" w:rsidRPr="00705DF0" w:rsidTr="004B5B4E">
        <w:trPr>
          <w:trHeight w:val="917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15.30-15.40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Кудрявцева Анна Дмитриевна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 xml:space="preserve">Влияние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фаст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 xml:space="preserve"> – </w:t>
            </w: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фуда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 xml:space="preserve"> на ИМТ студентов СНТ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62107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Ненашева Наталья Викторовна</w:t>
            </w:r>
          </w:p>
        </w:tc>
      </w:tr>
      <w:tr w:rsidR="0012100C" w:rsidRPr="00705DF0" w:rsidTr="004B5B4E">
        <w:trPr>
          <w:trHeight w:val="1162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15.40-15.50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Кузнецов Кирилл Владимирович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Какими возможностями для увеличения производства продуктов питания обладает современная наука?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Бухонова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Ольга Петровна</w:t>
            </w:r>
          </w:p>
        </w:tc>
      </w:tr>
      <w:tr w:rsidR="0012100C" w:rsidRPr="00705DF0" w:rsidTr="004B5B4E">
        <w:trPr>
          <w:trHeight w:val="625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15.50-16.00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Фатира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Асибиевна</w:t>
            </w:r>
            <w:proofErr w:type="spellEnd"/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 разрушаем ли мы природную кладовую, которая должна стать экономической базой будущего?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Бухонова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Ольга Петровна</w:t>
            </w:r>
          </w:p>
        </w:tc>
      </w:tr>
      <w:tr w:rsidR="0012100C" w:rsidRPr="00705DF0" w:rsidTr="004B5B4E">
        <w:trPr>
          <w:trHeight w:val="1125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16.00-16.10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proofErr w:type="spellStart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Трошков</w:t>
            </w:r>
            <w:proofErr w:type="spellEnd"/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 xml:space="preserve"> Тимофей Юрьевич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4"/>
              </w:rPr>
              <w:t>Влияние суточного режима на работоспособность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705DF0" w:rsidRDefault="0012100C" w:rsidP="0062107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hAnsi="Times New Roman" w:cs="Times New Roman"/>
                <w:color w:val="244061" w:themeColor="accent1" w:themeShade="80"/>
                <w:sz w:val="28"/>
                <w:szCs w:val="23"/>
              </w:rPr>
              <w:t>Ненашева Наталья Викторовна</w:t>
            </w:r>
          </w:p>
        </w:tc>
      </w:tr>
      <w:tr w:rsidR="0012100C" w:rsidRPr="00705DF0" w:rsidTr="004B5B4E">
        <w:trPr>
          <w:trHeight w:val="640"/>
        </w:trPr>
        <w:tc>
          <w:tcPr>
            <w:tcW w:w="1029" w:type="dxa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16.10-16.30</w:t>
            </w:r>
          </w:p>
        </w:tc>
        <w:tc>
          <w:tcPr>
            <w:tcW w:w="9471" w:type="dxa"/>
            <w:gridSpan w:val="3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2100C" w:rsidRPr="00705DF0" w:rsidRDefault="0012100C" w:rsidP="00A24723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3"/>
              </w:rPr>
            </w:pPr>
            <w:r w:rsidRPr="00705DF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3"/>
              </w:rPr>
              <w:t>Работа жюри</w:t>
            </w:r>
          </w:p>
          <w:p w:rsidR="0012100C" w:rsidRPr="00705DF0" w:rsidRDefault="0012100C" w:rsidP="00A24723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3"/>
              </w:rPr>
            </w:pPr>
          </w:p>
        </w:tc>
      </w:tr>
    </w:tbl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2"/>
          <w:szCs w:val="36"/>
        </w:rPr>
      </w:pPr>
    </w:p>
    <w:p w:rsidR="004B5B4E" w:rsidRDefault="00DA6297" w:rsidP="00DA6297">
      <w:pPr>
        <w:spacing w:after="0" w:line="240" w:lineRule="auto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</w:pPr>
      <w:proofErr w:type="gramStart"/>
      <w:r w:rsidRPr="004B5B4E">
        <w:rPr>
          <w:rFonts w:ascii="Monotype Corsiva" w:hAnsi="Monotype Corsiva"/>
          <w:b/>
          <w:color w:val="244061" w:themeColor="accent1" w:themeShade="80"/>
          <w:sz w:val="36"/>
          <w:szCs w:val="36"/>
        </w:rPr>
        <w:t xml:space="preserve">Секция 4 </w:t>
      </w:r>
      <w:r w:rsidR="004B5B4E">
        <w:rPr>
          <w:rFonts w:ascii="Monotype Corsiva" w:hAnsi="Monotype Corsiva"/>
          <w:b/>
          <w:color w:val="244061" w:themeColor="accent1" w:themeShade="80"/>
          <w:sz w:val="36"/>
          <w:szCs w:val="36"/>
        </w:rPr>
        <w:t>(</w:t>
      </w:r>
      <w:r w:rsidR="004B5B4E"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 xml:space="preserve">химия, обществознание, иностранный язык, </w:t>
      </w:r>
      <w:proofErr w:type="gramEnd"/>
    </w:p>
    <w:p w:rsidR="00DA6297" w:rsidRPr="004B5B4E" w:rsidRDefault="004B5B4E" w:rsidP="00DA6297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2"/>
        </w:rPr>
      </w:pPr>
      <w:r>
        <w:rPr>
          <w:rFonts w:ascii="Monotype Corsiva" w:hAnsi="Monotype Corsiva" w:cs="Times New Roman"/>
          <w:b/>
          <w:color w:val="244061" w:themeColor="accent1" w:themeShade="80"/>
          <w:sz w:val="32"/>
          <w:szCs w:val="36"/>
        </w:rPr>
        <w:t>физическая культура)</w:t>
      </w:r>
      <w:r w:rsidRPr="004B5B4E">
        <w:rPr>
          <w:rFonts w:ascii="Monotype Corsiva" w:hAnsi="Monotype Corsiva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Monotype Corsiva" w:hAnsi="Monotype Corsiva"/>
          <w:b/>
          <w:color w:val="244061" w:themeColor="accent1" w:themeShade="80"/>
          <w:sz w:val="36"/>
          <w:szCs w:val="32"/>
        </w:rPr>
        <w:t>ауд.208</w:t>
      </w:r>
    </w:p>
    <w:p w:rsidR="004B5B4E" w:rsidRPr="00705DF0" w:rsidRDefault="004B5B4E" w:rsidP="00DA6297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16"/>
          <w:szCs w:val="16"/>
        </w:rPr>
      </w:pPr>
    </w:p>
    <w:tbl>
      <w:tblPr>
        <w:tblStyle w:val="a3"/>
        <w:tblW w:w="10453" w:type="dxa"/>
        <w:tblInd w:w="108" w:type="dxa"/>
        <w:tblLayout w:type="fixed"/>
        <w:tblLook w:val="04A0"/>
      </w:tblPr>
      <w:tblGrid>
        <w:gridCol w:w="1032"/>
        <w:gridCol w:w="2576"/>
        <w:gridCol w:w="4159"/>
        <w:gridCol w:w="2686"/>
      </w:tblGrid>
      <w:tr w:rsidR="00DA6297" w:rsidRPr="00705DF0" w:rsidTr="004B5B4E">
        <w:trPr>
          <w:trHeight w:val="801"/>
        </w:trPr>
        <w:tc>
          <w:tcPr>
            <w:tcW w:w="103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A6297" w:rsidRPr="004B5B4E" w:rsidRDefault="00DA6297" w:rsidP="00A24723">
            <w:pPr>
              <w:ind w:left="-142"/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 xml:space="preserve">Время </w:t>
            </w:r>
          </w:p>
        </w:tc>
        <w:tc>
          <w:tcPr>
            <w:tcW w:w="25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A6297" w:rsidRPr="004B5B4E" w:rsidRDefault="00DA6297" w:rsidP="00A24723">
            <w:pPr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>ФИО</w:t>
            </w:r>
          </w:p>
        </w:tc>
        <w:tc>
          <w:tcPr>
            <w:tcW w:w="4159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DA6297" w:rsidRPr="004B5B4E" w:rsidRDefault="00DA6297" w:rsidP="00A24723">
            <w:pPr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>Тема доклада</w:t>
            </w:r>
          </w:p>
        </w:tc>
        <w:tc>
          <w:tcPr>
            <w:tcW w:w="2686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DA6297" w:rsidRPr="004B5B4E" w:rsidRDefault="00DA6297" w:rsidP="00A24723">
            <w:pPr>
              <w:ind w:left="-108" w:firstLine="108"/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Monotype Corsiva" w:hAnsi="Monotype Corsiva"/>
                <w:b/>
                <w:color w:val="244061" w:themeColor="accent1" w:themeShade="80"/>
                <w:sz w:val="28"/>
                <w:szCs w:val="28"/>
              </w:rPr>
              <w:t>Научный руководитель</w:t>
            </w:r>
          </w:p>
        </w:tc>
      </w:tr>
      <w:tr w:rsidR="0012100C" w:rsidRPr="00705DF0" w:rsidTr="004B5B4E">
        <w:trPr>
          <w:trHeight w:val="948"/>
        </w:trPr>
        <w:tc>
          <w:tcPr>
            <w:tcW w:w="1032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14.30-14.40</w:t>
            </w:r>
          </w:p>
        </w:tc>
        <w:tc>
          <w:tcPr>
            <w:tcW w:w="2576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Алиева         Марина</w:t>
            </w:r>
          </w:p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159" w:type="dxa"/>
            <w:tcBorders>
              <w:top w:val="wave" w:sz="6" w:space="0" w:color="auto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Индикаторы в нашей жизни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Усманова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Галия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Абугаситовна</w:t>
            </w:r>
            <w:proofErr w:type="spellEnd"/>
          </w:p>
        </w:tc>
      </w:tr>
      <w:tr w:rsidR="0012100C" w:rsidRPr="00705DF0" w:rsidTr="004B5B4E">
        <w:trPr>
          <w:trHeight w:val="632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14.40-14.50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Ахмадуллин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Айрат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История создания волейбола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4B5B4E" w:rsidRDefault="0012100C" w:rsidP="00A24723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Сатыров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Тимур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Магамедович</w:t>
            </w:r>
            <w:proofErr w:type="spellEnd"/>
          </w:p>
        </w:tc>
      </w:tr>
      <w:tr w:rsidR="0012100C" w:rsidRPr="00705DF0" w:rsidTr="004B5B4E">
        <w:trPr>
          <w:trHeight w:val="1265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14.50-15.00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Байгазиева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Фатира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Асибиевна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Химические явления ферментов. Влияние «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Са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 (кальция) на организм человека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Усманова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Галия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Абусагитовна</w:t>
            </w:r>
            <w:proofErr w:type="spellEnd"/>
          </w:p>
        </w:tc>
      </w:tr>
      <w:tr w:rsidR="0012100C" w:rsidRPr="00705DF0" w:rsidTr="004B5B4E">
        <w:trPr>
          <w:trHeight w:val="928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15.00-15.10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Джабраилов 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Алимхан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 </w:t>
            </w: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Арбиевич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pStyle w:val="a7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Англицизмы в современной молодежной среде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Кадырова Маргарита Ниловна</w:t>
            </w:r>
          </w:p>
        </w:tc>
      </w:tr>
      <w:tr w:rsidR="0012100C" w:rsidRPr="00705DF0" w:rsidTr="004B5B4E">
        <w:trPr>
          <w:trHeight w:val="1210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15.10-15.20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Кобяк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BC062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Предупреждение травматизма во время занятий физической культурой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Анфе</w:t>
            </w:r>
            <w:bookmarkStart w:id="0" w:name="_GoBack"/>
            <w:bookmarkEnd w:id="0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ров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Игорь Викторович</w:t>
            </w:r>
          </w:p>
        </w:tc>
      </w:tr>
      <w:tr w:rsidR="0012100C" w:rsidRPr="00705DF0" w:rsidTr="004B5B4E">
        <w:trPr>
          <w:trHeight w:val="948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15.20-15.30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>Коваленко Валерий Валерьевич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>Терроризм-угроза современного мира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tabs>
                <w:tab w:val="left" w:pos="870"/>
              </w:tabs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eastAsia="en-US"/>
              </w:rPr>
            </w:pPr>
            <w:proofErr w:type="spellStart"/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>Панасеня</w:t>
            </w:r>
            <w:proofErr w:type="spellEnd"/>
            <w:r w:rsidRPr="004B5B4E">
              <w:rPr>
                <w:rFonts w:ascii="Times New Roman" w:eastAsia="Calibri" w:hAnsi="Times New Roman" w:cs="Times New Roman"/>
                <w:color w:val="244061" w:themeColor="accent1" w:themeShade="80"/>
                <w:sz w:val="28"/>
                <w:szCs w:val="28"/>
              </w:rPr>
              <w:t xml:space="preserve"> Ирина Владимировна</w:t>
            </w:r>
          </w:p>
        </w:tc>
      </w:tr>
      <w:tr w:rsidR="0012100C" w:rsidRPr="00705DF0" w:rsidTr="004B5B4E">
        <w:trPr>
          <w:trHeight w:val="632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15.30-15.40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Левкулич</w:t>
            </w:r>
            <w:proofErr w:type="spellEnd"/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Бильярд с особыми элементами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4B5B4E" w:rsidRDefault="0012100C" w:rsidP="00A24723">
            <w:pPr>
              <w:rPr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Бочагов Павел Константинович</w:t>
            </w:r>
          </w:p>
        </w:tc>
      </w:tr>
      <w:tr w:rsidR="0012100C" w:rsidRPr="00705DF0" w:rsidTr="004B5B4E">
        <w:trPr>
          <w:trHeight w:val="1011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15.40-15.50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Маркелов Максим Дмитриевич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Образ животных в английских пословицах и поговорках и их русские эквиваленты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Кадырова Маргарита Ниловна</w:t>
            </w:r>
          </w:p>
        </w:tc>
      </w:tr>
      <w:tr w:rsidR="0012100C" w:rsidRPr="00705DF0" w:rsidTr="004B5B4E">
        <w:trPr>
          <w:trHeight w:val="948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15.50-16.00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Мельников Максим Евгеньевич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Бег. Влияние на организм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Бочагов Павел Константинович</w:t>
            </w:r>
          </w:p>
        </w:tc>
      </w:tr>
      <w:tr w:rsidR="0012100C" w:rsidRPr="00705DF0" w:rsidTr="004B5B4E">
        <w:trPr>
          <w:trHeight w:val="653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16.00-16.10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</w:pPr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Фетисов Артем Сергеевич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</w:pPr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Вызов обществу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4B5B4E" w:rsidRDefault="0012100C" w:rsidP="00A24723">
            <w:pPr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Багманова</w:t>
            </w:r>
            <w:proofErr w:type="spellEnd"/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Разиля</w:t>
            </w:r>
            <w:proofErr w:type="spellEnd"/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Фирдависовна</w:t>
            </w:r>
            <w:proofErr w:type="spellEnd"/>
          </w:p>
        </w:tc>
      </w:tr>
      <w:tr w:rsidR="0012100C" w:rsidRPr="00705DF0" w:rsidTr="004B5B4E">
        <w:trPr>
          <w:trHeight w:val="948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16.10-16.20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Харитонов Евгений Олегович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Спорт и допинг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</w:tcPr>
          <w:p w:rsidR="0012100C" w:rsidRPr="004B5B4E" w:rsidRDefault="0012100C" w:rsidP="00A2472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ascii="Times New Roman" w:eastAsia="SimSun" w:hAnsi="Times New Roman" w:cs="Times New Roman"/>
                <w:color w:val="244061" w:themeColor="accent1" w:themeShade="80"/>
                <w:kern w:val="2"/>
                <w:sz w:val="28"/>
                <w:szCs w:val="28"/>
                <w:lang w:eastAsia="hi-IN" w:bidi="hi-IN"/>
              </w:rPr>
              <w:t>Бочагов Павел Константинович</w:t>
            </w:r>
          </w:p>
        </w:tc>
      </w:tr>
      <w:tr w:rsidR="0012100C" w:rsidRPr="00705DF0" w:rsidTr="004B5B4E">
        <w:trPr>
          <w:trHeight w:val="872"/>
        </w:trPr>
        <w:tc>
          <w:tcPr>
            <w:tcW w:w="1032" w:type="dxa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2100C" w:rsidRDefault="0012100C">
            <w:pPr>
              <w:ind w:left="-142"/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</w:pPr>
            <w:r>
              <w:rPr>
                <w:rFonts w:ascii="Monotype Corsiva" w:hAnsi="Monotype Corsiva"/>
                <w:color w:val="244061" w:themeColor="accent1" w:themeShade="80"/>
                <w:sz w:val="32"/>
                <w:szCs w:val="24"/>
              </w:rPr>
              <w:t>16.20-16.30</w:t>
            </w:r>
          </w:p>
        </w:tc>
        <w:tc>
          <w:tcPr>
            <w:tcW w:w="9421" w:type="dxa"/>
            <w:gridSpan w:val="3"/>
            <w:tcBorders>
              <w:top w:val="single" w:sz="4" w:space="0" w:color="000000" w:themeColor="text1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2100C" w:rsidRPr="004B5B4E" w:rsidRDefault="0012100C" w:rsidP="00A24723">
            <w:pPr>
              <w:rPr>
                <w:rFonts w:eastAsia="Times New Roman" w:cs="Times New Roman"/>
                <w:color w:val="244061" w:themeColor="accent1" w:themeShade="80"/>
                <w:sz w:val="28"/>
                <w:szCs w:val="28"/>
              </w:rPr>
            </w:pPr>
            <w:r w:rsidRPr="004B5B4E">
              <w:rPr>
                <w:rFonts w:eastAsia="Times New Roman" w:cs="Times New Roman"/>
                <w:color w:val="244061" w:themeColor="accent1" w:themeShade="80"/>
                <w:sz w:val="28"/>
                <w:szCs w:val="28"/>
              </w:rPr>
              <w:t>Работа жюри</w:t>
            </w:r>
          </w:p>
        </w:tc>
      </w:tr>
    </w:tbl>
    <w:p w:rsidR="007941C7" w:rsidRPr="00705DF0" w:rsidRDefault="007941C7" w:rsidP="0012763F">
      <w:pPr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</w:p>
    <w:sectPr w:rsidR="007941C7" w:rsidRPr="00705DF0" w:rsidSect="00DB677A">
      <w:pgSz w:w="11906" w:h="16838" w:code="9"/>
      <w:pgMar w:top="720" w:right="720" w:bottom="720" w:left="720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B1F"/>
    <w:multiLevelType w:val="hybridMultilevel"/>
    <w:tmpl w:val="444C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484"/>
    <w:rsid w:val="000259C9"/>
    <w:rsid w:val="000D6205"/>
    <w:rsid w:val="000E002E"/>
    <w:rsid w:val="0012100C"/>
    <w:rsid w:val="0012763F"/>
    <w:rsid w:val="00155BF1"/>
    <w:rsid w:val="00177FE2"/>
    <w:rsid w:val="001A203F"/>
    <w:rsid w:val="001C24D7"/>
    <w:rsid w:val="00200B20"/>
    <w:rsid w:val="00232536"/>
    <w:rsid w:val="00295628"/>
    <w:rsid w:val="002A6767"/>
    <w:rsid w:val="002B04F7"/>
    <w:rsid w:val="003517CC"/>
    <w:rsid w:val="0038793F"/>
    <w:rsid w:val="003B2BC6"/>
    <w:rsid w:val="004B5B4E"/>
    <w:rsid w:val="004B6CE6"/>
    <w:rsid w:val="004E31C8"/>
    <w:rsid w:val="00591BAF"/>
    <w:rsid w:val="005A0AAA"/>
    <w:rsid w:val="005E7CD3"/>
    <w:rsid w:val="00621076"/>
    <w:rsid w:val="006503CF"/>
    <w:rsid w:val="006737B8"/>
    <w:rsid w:val="0069652B"/>
    <w:rsid w:val="00705DF0"/>
    <w:rsid w:val="007403E2"/>
    <w:rsid w:val="00750320"/>
    <w:rsid w:val="007941C7"/>
    <w:rsid w:val="007A3EE9"/>
    <w:rsid w:val="007A7018"/>
    <w:rsid w:val="007E61F8"/>
    <w:rsid w:val="008B0A03"/>
    <w:rsid w:val="0095379B"/>
    <w:rsid w:val="00A005FA"/>
    <w:rsid w:val="00A14ACC"/>
    <w:rsid w:val="00A665ED"/>
    <w:rsid w:val="00B04484"/>
    <w:rsid w:val="00B250A0"/>
    <w:rsid w:val="00B3506A"/>
    <w:rsid w:val="00BB4DFB"/>
    <w:rsid w:val="00BC062D"/>
    <w:rsid w:val="00BD0F8A"/>
    <w:rsid w:val="00BD3FA3"/>
    <w:rsid w:val="00CE56D4"/>
    <w:rsid w:val="00D00579"/>
    <w:rsid w:val="00D019CA"/>
    <w:rsid w:val="00D05AD0"/>
    <w:rsid w:val="00D17A8F"/>
    <w:rsid w:val="00DA6297"/>
    <w:rsid w:val="00DB677A"/>
    <w:rsid w:val="00DE0049"/>
    <w:rsid w:val="00E751F3"/>
    <w:rsid w:val="00ED3FB2"/>
    <w:rsid w:val="00EF5283"/>
    <w:rsid w:val="00F202F3"/>
    <w:rsid w:val="00F418E8"/>
    <w:rsid w:val="00F821CE"/>
    <w:rsid w:val="00F90D68"/>
    <w:rsid w:val="00FB3326"/>
    <w:rsid w:val="00FC13A3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CE6"/>
    <w:pPr>
      <w:ind w:left="720"/>
      <w:contextualSpacing/>
    </w:pPr>
  </w:style>
  <w:style w:type="paragraph" w:styleId="a5">
    <w:name w:val="Normal (Web)"/>
    <w:basedOn w:val="a"/>
    <w:unhideWhenUsed/>
    <w:rsid w:val="0079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2B04F7"/>
    <w:rPr>
      <w:rFonts w:ascii="Calibri" w:eastAsiaTheme="minorHAnsi" w:hAnsi="Calibri"/>
      <w:lang w:eastAsia="en-US"/>
    </w:rPr>
  </w:style>
  <w:style w:type="paragraph" w:styleId="a7">
    <w:name w:val="No Spacing"/>
    <w:link w:val="a6"/>
    <w:uiPriority w:val="1"/>
    <w:qFormat/>
    <w:rsid w:val="002B04F7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2016-05-11T07:47:00Z</cp:lastPrinted>
  <dcterms:created xsi:type="dcterms:W3CDTF">2016-05-11T06:00:00Z</dcterms:created>
  <dcterms:modified xsi:type="dcterms:W3CDTF">2016-05-11T08:52:00Z</dcterms:modified>
</cp:coreProperties>
</file>